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54" w:rsidRDefault="00916CCE">
      <w:pPr>
        <w:jc w:val="center"/>
        <w:rPr>
          <w:b/>
          <w:bCs/>
          <w:smallCaps/>
          <w:sz w:val="32"/>
        </w:rPr>
      </w:pPr>
      <w:r>
        <w:rPr>
          <w:b/>
          <w:bCs/>
          <w:smallCaps/>
          <w:sz w:val="32"/>
        </w:rPr>
        <w:t>Kentucky Office of State Archaeology</w:t>
      </w:r>
    </w:p>
    <w:p w:rsidR="00F62254" w:rsidRDefault="00916CCE">
      <w:pPr>
        <w:jc w:val="center"/>
        <w:rPr>
          <w:b/>
          <w:bCs/>
        </w:rPr>
      </w:pPr>
      <w:r>
        <w:rPr>
          <w:b/>
          <w:bCs/>
        </w:rPr>
        <w:t>University of Kentucky, 1020A Export Street, Lexington, KY 40506-9854</w:t>
      </w:r>
    </w:p>
    <w:p w:rsidR="00F62254" w:rsidRDefault="0091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859-257-1944 </w:t>
      </w:r>
      <w:r>
        <w:sym w:font="Symbol" w:char="F0B7"/>
      </w:r>
      <w:r>
        <w:t xml:space="preserve"> fax: 859-323-1968 </w:t>
      </w:r>
      <w:r>
        <w:sym w:font="Symbol" w:char="F0B7"/>
      </w:r>
      <w:r>
        <w:t xml:space="preserve"> email: ky-osa@lsv.uky.edu</w:t>
      </w:r>
    </w:p>
    <w:p w:rsidR="00F62254" w:rsidRDefault="00F62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F62254" w:rsidRDefault="0091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Application for Kentucky Antiquities Act Permit</w:t>
      </w:r>
    </w:p>
    <w:p w:rsidR="00F62254" w:rsidRDefault="00F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pP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Principal Investigator:</w:t>
      </w:r>
      <w:r>
        <w:rPr>
          <w:sz w:val="22"/>
        </w:rPr>
        <w:tab/>
      </w:r>
      <w:r>
        <w:rPr>
          <w:sz w:val="22"/>
        </w:rPr>
        <w:tab/>
      </w:r>
      <w:r>
        <w:rPr>
          <w:sz w:val="22"/>
        </w:rPr>
        <w:fldChar w:fldCharType="begin">
          <w:ffData>
            <w:name w:val="Text32"/>
            <w:enabled/>
            <w:calcOnExit w:val="0"/>
            <w:textInput>
              <w:maxLength w:val="50"/>
            </w:textInput>
          </w:ffData>
        </w:fldChar>
      </w:r>
      <w:bookmarkStart w:id="0" w:name="Text32"/>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Field/Project Director:</w:t>
      </w:r>
      <w:r>
        <w:rPr>
          <w:b/>
          <w:bCs/>
          <w:sz w:val="22"/>
        </w:rPr>
        <w:tab/>
      </w:r>
      <w:r>
        <w:rPr>
          <w:sz w:val="22"/>
        </w:rPr>
        <w:tab/>
      </w:r>
      <w:r>
        <w:rPr>
          <w:sz w:val="22"/>
        </w:rPr>
        <w:fldChar w:fldCharType="begin">
          <w:ffData>
            <w:name w:val="Text18"/>
            <w:enabled/>
            <w:calcOnExit w:val="0"/>
            <w:textInput>
              <w:maxLength w:val="50"/>
            </w:textInput>
          </w:ffData>
        </w:fldChar>
      </w:r>
      <w:bookmarkStart w:id="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Affiliation:</w:t>
      </w:r>
      <w:r>
        <w:rPr>
          <w:sz w:val="22"/>
        </w:rPr>
        <w:tab/>
      </w:r>
      <w:r>
        <w:rPr>
          <w:sz w:val="22"/>
        </w:rPr>
        <w:tab/>
      </w:r>
      <w:r>
        <w:rPr>
          <w:sz w:val="22"/>
        </w:rPr>
        <w:tab/>
      </w:r>
      <w:r>
        <w:rPr>
          <w:sz w:val="22"/>
        </w:rPr>
        <w:fldChar w:fldCharType="begin">
          <w:ffData>
            <w:name w:val="Text19"/>
            <w:enabled/>
            <w:calcOnExit w:val="0"/>
            <w:textInput>
              <w:maxLength w:val="50"/>
            </w:textInput>
          </w:ffData>
        </w:fldChar>
      </w:r>
      <w:bookmarkStart w:id="3"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320" w:hanging="4320"/>
        <w:rPr>
          <w:sz w:val="22"/>
        </w:rPr>
      </w:pPr>
      <w:r>
        <w:rPr>
          <w:b/>
          <w:bCs/>
          <w:sz w:val="22"/>
        </w:rPr>
        <w:t>Address:</w:t>
      </w:r>
      <w:r>
        <w:rPr>
          <w:sz w:val="22"/>
        </w:rPr>
        <w:tab/>
      </w:r>
      <w:r>
        <w:rPr>
          <w:sz w:val="22"/>
        </w:rPr>
        <w:tab/>
      </w:r>
      <w:r>
        <w:rPr>
          <w:sz w:val="22"/>
        </w:rPr>
        <w:tab/>
      </w:r>
      <w:r>
        <w:rPr>
          <w:sz w:val="22"/>
        </w:rPr>
        <w:fldChar w:fldCharType="begin">
          <w:ffData>
            <w:name w:val="Text20"/>
            <w:enabled/>
            <w:calcOnExit w:val="0"/>
            <w:textInput>
              <w:maxLength w:val="50"/>
            </w:textInput>
          </w:ffData>
        </w:fldChar>
      </w:r>
      <w:bookmarkStart w:id="4"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320" w:hanging="4320"/>
        <w:rPr>
          <w:sz w:val="22"/>
        </w:rPr>
      </w:pPr>
      <w:r>
        <w:rPr>
          <w:sz w:val="22"/>
        </w:rPr>
        <w:tab/>
      </w:r>
      <w:r>
        <w:rPr>
          <w:sz w:val="22"/>
        </w:rPr>
        <w:tab/>
      </w:r>
      <w:r>
        <w:rPr>
          <w:sz w:val="22"/>
        </w:rPr>
        <w:tab/>
      </w:r>
      <w:r>
        <w:rPr>
          <w:sz w:val="22"/>
        </w:rPr>
        <w:tab/>
      </w:r>
      <w:r>
        <w:rPr>
          <w:sz w:val="22"/>
        </w:rPr>
        <w:fldChar w:fldCharType="begin">
          <w:ffData>
            <w:name w:val="Text23"/>
            <w:enabled/>
            <w:calcOnExit w:val="0"/>
            <w:textInput>
              <w:maxLength w:val="50"/>
            </w:textInput>
          </w:ffData>
        </w:fldChar>
      </w:r>
      <w:bookmarkStart w:id="5"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City, State, Zip:</w:t>
      </w:r>
      <w:r>
        <w:rPr>
          <w:sz w:val="22"/>
        </w:rPr>
        <w:tab/>
      </w:r>
      <w:r>
        <w:rPr>
          <w:sz w:val="22"/>
        </w:rPr>
        <w:tab/>
      </w:r>
      <w:r>
        <w:rPr>
          <w:sz w:val="22"/>
        </w:rPr>
        <w:fldChar w:fldCharType="begin">
          <w:ffData>
            <w:name w:val="Text12"/>
            <w:enabled/>
            <w:calcOnExit w:val="0"/>
            <w:textInput>
              <w:maxLength w:val="25"/>
            </w:textInput>
          </w:ffData>
        </w:fldChar>
      </w:r>
      <w:bookmarkStart w:id="6"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 xml:space="preserve">, </w:t>
      </w:r>
      <w:r>
        <w:rPr>
          <w:sz w:val="22"/>
        </w:rPr>
        <w:fldChar w:fldCharType="begin">
          <w:ffData>
            <w:name w:val="Text13"/>
            <w:enabled/>
            <w:calcOnExit w:val="0"/>
            <w:textInput>
              <w:maxLength w:val="2"/>
            </w:textInput>
          </w:ffData>
        </w:fldChar>
      </w:r>
      <w:bookmarkStart w:id="7" w:name="Text13"/>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7"/>
      <w:r>
        <w:rPr>
          <w:sz w:val="22"/>
        </w:rPr>
        <w:t xml:space="preserve">  </w:t>
      </w:r>
      <w:r>
        <w:rPr>
          <w:sz w:val="22"/>
        </w:rPr>
        <w:fldChar w:fldCharType="begin">
          <w:ffData>
            <w:name w:val="Text14"/>
            <w:enabled/>
            <w:calcOnExit w:val="0"/>
            <w:textInput>
              <w:maxLength w:val="10"/>
            </w:textInput>
          </w:ffData>
        </w:fldChar>
      </w:r>
      <w:bookmarkStart w:id="8"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Telephone:</w:t>
      </w:r>
      <w:r>
        <w:rPr>
          <w:sz w:val="22"/>
        </w:rPr>
        <w:tab/>
      </w:r>
      <w:r>
        <w:rPr>
          <w:sz w:val="22"/>
        </w:rPr>
        <w:tab/>
      </w:r>
      <w:r>
        <w:rPr>
          <w:sz w:val="22"/>
        </w:rPr>
        <w:tab/>
      </w:r>
      <w:r>
        <w:rPr>
          <w:sz w:val="22"/>
        </w:rPr>
        <w:fldChar w:fldCharType="begin">
          <w:ffData>
            <w:name w:val="Text25"/>
            <w:enabled/>
            <w:calcOnExit w:val="0"/>
            <w:textInput>
              <w:maxLength w:val="50"/>
            </w:textInput>
          </w:ffData>
        </w:fldChar>
      </w:r>
      <w:bookmarkStart w:id="9"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bCs/>
          <w:sz w:val="22"/>
        </w:rPr>
        <w:t>E-mail:</w:t>
      </w:r>
      <w:r>
        <w:rPr>
          <w:sz w:val="22"/>
        </w:rPr>
        <w:tab/>
      </w:r>
      <w:r>
        <w:rPr>
          <w:sz w:val="22"/>
        </w:rPr>
        <w:tab/>
      </w:r>
      <w:r>
        <w:rPr>
          <w:sz w:val="22"/>
        </w:rPr>
        <w:tab/>
      </w:r>
      <w:r>
        <w:rPr>
          <w:sz w:val="22"/>
        </w:rPr>
        <w:tab/>
      </w:r>
      <w:r>
        <w:rPr>
          <w:sz w:val="22"/>
        </w:rPr>
        <w:fldChar w:fldCharType="begin">
          <w:ffData>
            <w:name w:val="Text26"/>
            <w:enabled/>
            <w:calcOnExit w:val="0"/>
            <w:textInput>
              <w:maxLength w:val="50"/>
            </w:textInput>
          </w:ffData>
        </w:fldChar>
      </w:r>
      <w:bookmarkStart w:id="10"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F62254" w:rsidRDefault="00F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Title/description of project:</w:t>
      </w:r>
      <w:r>
        <w:rPr>
          <w:sz w:val="22"/>
        </w:rPr>
        <w:tab/>
      </w:r>
      <w:r>
        <w:rPr>
          <w:sz w:val="22"/>
        </w:rPr>
        <w:tab/>
      </w:r>
      <w:r>
        <w:rPr>
          <w:sz w:val="22"/>
        </w:rPr>
        <w:tab/>
      </w:r>
      <w:r>
        <w:rPr>
          <w:sz w:val="22"/>
        </w:rPr>
        <w:fldChar w:fldCharType="begin">
          <w:ffData>
            <w:name w:val="Text27"/>
            <w:enabled/>
            <w:calcOnExit w:val="0"/>
            <w:textInput/>
          </w:ffData>
        </w:fldChar>
      </w:r>
      <w:bookmarkStart w:id="11"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bCs/>
          <w:sz w:val="22"/>
        </w:rPr>
      </w:pPr>
      <w:r>
        <w:rPr>
          <w:b/>
          <w:bCs/>
          <w:sz w:val="22"/>
        </w:rPr>
        <w:t>Anticipated dates of fieldwork:</w:t>
      </w:r>
      <w:r>
        <w:rPr>
          <w:b/>
          <w:bCs/>
          <w:sz w:val="22"/>
        </w:rPr>
        <w:tab/>
      </w:r>
      <w:r>
        <w:rPr>
          <w:b/>
          <w:bCs/>
          <w:sz w:val="22"/>
        </w:rPr>
        <w:tab/>
      </w:r>
      <w:r>
        <w:rPr>
          <w:sz w:val="22"/>
        </w:rPr>
        <w:fldChar w:fldCharType="begin">
          <w:ffData>
            <w:name w:val="Text35"/>
            <w:enabled/>
            <w:calcOnExit w:val="0"/>
            <w:textInput>
              <w:maxLength w:val="50"/>
            </w:textInput>
          </w:ffData>
        </w:fldChar>
      </w:r>
      <w:bookmarkStart w:id="12"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bCs/>
          <w:sz w:val="22"/>
        </w:rPr>
      </w:pPr>
      <w:r>
        <w:rPr>
          <w:b/>
          <w:bCs/>
          <w:sz w:val="22"/>
        </w:rPr>
        <w:t>Lead State, County, or Municipal Agency:</w:t>
      </w:r>
      <w:r>
        <w:rPr>
          <w:b/>
          <w:bCs/>
          <w:sz w:val="22"/>
        </w:rPr>
        <w:tab/>
      </w:r>
      <w:r>
        <w:rPr>
          <w:sz w:val="22"/>
        </w:rPr>
        <w:fldChar w:fldCharType="begin">
          <w:ffData>
            <w:name w:val="Text33"/>
            <w:enabled/>
            <w:calcOnExit w:val="0"/>
            <w:textInput/>
          </w:ffData>
        </w:fldChar>
      </w:r>
      <w:bookmarkStart w:id="13"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Contact Information (name, phone):</w:t>
      </w:r>
      <w:r>
        <w:rPr>
          <w:b/>
          <w:bCs/>
          <w:sz w:val="22"/>
        </w:rPr>
        <w:tab/>
      </w:r>
      <w:r>
        <w:rPr>
          <w:b/>
          <w:bCs/>
          <w:sz w:val="22"/>
        </w:rPr>
        <w:tab/>
      </w:r>
      <w:r>
        <w:rPr>
          <w:sz w:val="22"/>
        </w:rPr>
        <w:fldChar w:fldCharType="begin">
          <w:ffData>
            <w:name w:val="Text34"/>
            <w:enabled/>
            <w:calcOnExit w:val="0"/>
            <w:textInput/>
          </w:ffData>
        </w:fldChar>
      </w:r>
      <w:bookmarkStart w:id="14"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Location:</w:t>
      </w:r>
      <w:r>
        <w:rPr>
          <w:b/>
          <w:bCs/>
          <w:sz w:val="22"/>
        </w:rPr>
        <w:tab/>
        <w:t>County(s):</w:t>
      </w:r>
      <w:r>
        <w:rPr>
          <w:sz w:val="22"/>
        </w:rPr>
        <w:tab/>
      </w:r>
      <w:r>
        <w:rPr>
          <w:sz w:val="22"/>
        </w:rPr>
        <w:tab/>
      </w:r>
      <w:r>
        <w:rPr>
          <w:sz w:val="22"/>
        </w:rPr>
        <w:tab/>
      </w:r>
      <w:r>
        <w:rPr>
          <w:sz w:val="22"/>
        </w:rPr>
        <w:fldChar w:fldCharType="begin">
          <w:ffData>
            <w:name w:val="Text30"/>
            <w:enabled/>
            <w:calcOnExit w:val="0"/>
            <w:textInput/>
          </w:ffData>
        </w:fldChar>
      </w:r>
      <w:bookmarkStart w:id="15"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sz w:val="22"/>
        </w:rPr>
        <w:tab/>
      </w:r>
      <w:r>
        <w:rPr>
          <w:sz w:val="22"/>
        </w:rPr>
        <w:tab/>
      </w:r>
      <w:r>
        <w:rPr>
          <w:b/>
          <w:bCs/>
          <w:sz w:val="22"/>
        </w:rPr>
        <w:t>USGS Quadrangle(s):</w:t>
      </w:r>
      <w:r>
        <w:rPr>
          <w:sz w:val="22"/>
        </w:rPr>
        <w:tab/>
      </w:r>
      <w:r>
        <w:rPr>
          <w:sz w:val="22"/>
        </w:rPr>
        <w:tab/>
      </w:r>
      <w:r>
        <w:rPr>
          <w:sz w:val="22"/>
        </w:rPr>
        <w:fldChar w:fldCharType="begin">
          <w:ffData>
            <w:name w:val="Text31"/>
            <w:enabled/>
            <w:calcOnExit w:val="0"/>
            <w:textInput/>
          </w:ffData>
        </w:fldChar>
      </w:r>
      <w:bookmarkStart w:id="16"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b/>
          <w:bCs/>
          <w:sz w:val="22"/>
        </w:rPr>
        <w:t>Designated Curation Facility:</w:t>
      </w:r>
      <w:r>
        <w:rPr>
          <w:sz w:val="22"/>
        </w:rPr>
        <w:tab/>
      </w:r>
      <w:r>
        <w:rPr>
          <w:sz w:val="22"/>
        </w:rPr>
        <w:tab/>
      </w:r>
      <w:r>
        <w:rPr>
          <w:sz w:val="22"/>
        </w:rPr>
        <w:tab/>
      </w:r>
      <w:bookmarkStart w:id="17" w:name="Dropdown1"/>
      <w:r>
        <w:rPr>
          <w:sz w:val="22"/>
        </w:rPr>
        <w:fldChar w:fldCharType="begin">
          <w:ffData>
            <w:name w:val="Dropdown1"/>
            <w:enabled/>
            <w:calcOnExit w:val="0"/>
            <w:ddList>
              <w:listEntry w:val="Univ. of Kentucky, Museum of Anthropology"/>
              <w:listEntry w:val="Univ. of Louisville, Program of Archaeology"/>
              <w:listEntry w:val="Murray State University"/>
              <w:listEntry w:val="Other (by application)"/>
            </w:ddList>
          </w:ffData>
        </w:fldChar>
      </w:r>
      <w:r>
        <w:rPr>
          <w:sz w:val="22"/>
        </w:rPr>
        <w:instrText xml:space="preserve"> FORMDROPDOWN </w:instrText>
      </w:r>
      <w:r w:rsidR="00AB4279">
        <w:rPr>
          <w:sz w:val="22"/>
        </w:rPr>
      </w:r>
      <w:r w:rsidR="00AB4279">
        <w:rPr>
          <w:sz w:val="22"/>
        </w:rPr>
        <w:fldChar w:fldCharType="separate"/>
      </w:r>
      <w:r>
        <w:rPr>
          <w:sz w:val="22"/>
        </w:rPr>
        <w:fldChar w:fldCharType="end"/>
      </w:r>
      <w:bookmarkEnd w:id="17"/>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 w:val="22"/>
        </w:rPr>
      </w:pPr>
      <w:r>
        <w:rPr>
          <w:b/>
          <w:bCs/>
          <w:sz w:val="22"/>
        </w:rPr>
        <w:t>A copy of the appropriate section of the USGS 7.5” topographic map showing the location of the project area must be attached to this application.</w:t>
      </w: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 xml:space="preserve">Fieldwork is to be conducted in accordance with “Section IV. Fieldwork for Archaeological Investigations” as outlined in the </w:t>
      </w:r>
      <w:r>
        <w:rPr>
          <w:i/>
          <w:iCs/>
          <w:sz w:val="22"/>
        </w:rPr>
        <w:t>Specifications for Conducting Fieldwork and Preparing Cultural Resource Assessment Reports</w:t>
      </w:r>
      <w:r>
        <w:rPr>
          <w:sz w:val="22"/>
        </w:rPr>
        <w:t xml:space="preserve"> issued by the Kentucky State Historic Preservation Office (SHPO) of the Kentucky Heritage Council.  </w:t>
      </w: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 xml:space="preserve">A report describing the project and results is to be submitted to the Office of State Archaeology no later than 30 days after the expiration of the permit, and should be completed in accordance with the SHPO’s guidelines as outlined in the </w:t>
      </w:r>
      <w:r>
        <w:rPr>
          <w:i/>
          <w:iCs/>
          <w:sz w:val="22"/>
        </w:rPr>
        <w:t>Specifications for Conducting Fieldwork and Preparing Cultural Resource Assessment Reports.</w:t>
      </w: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All official notes, records, and artifacts are property of the Commonwealth and are to be retained permanently for future study and curated with an appropriate institution.</w:t>
      </w: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 certify that I have read and understand Kentucky Revised Statute (KRS) 164.705-735 and KRS 164.990 Kentucky Antiquities Act.  I further certify that all information contained in this application is correct to the best of my knowledge.</w:t>
      </w:r>
    </w:p>
    <w:p w:rsidR="00F62254" w:rsidRDefault="00F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2254" w:rsidRDefault="00F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2254"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16CCE"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Signature</w:t>
      </w:r>
      <w:r>
        <w:tab/>
      </w:r>
      <w:r>
        <w:tab/>
      </w:r>
      <w:r>
        <w:tab/>
      </w:r>
      <w:r>
        <w:tab/>
      </w:r>
      <w:r>
        <w:tab/>
      </w:r>
      <w:r>
        <w:tab/>
      </w:r>
      <w:r>
        <w:tab/>
        <w:t>Date</w:t>
      </w:r>
    </w:p>
    <w:sectPr w:rsidR="00916CCE">
      <w:footerReference w:type="default" r:id="rId6"/>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79" w:rsidRDefault="00AB4279" w:rsidP="0048764F">
      <w:r>
        <w:separator/>
      </w:r>
    </w:p>
  </w:endnote>
  <w:endnote w:type="continuationSeparator" w:id="0">
    <w:p w:rsidR="00AB4279" w:rsidRDefault="00AB4279" w:rsidP="004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54" w:rsidRDefault="00916CCE">
    <w:pPr>
      <w:pStyle w:val="Footer"/>
      <w:rPr>
        <w:sz w:val="20"/>
      </w:rPr>
    </w:pPr>
    <w:r>
      <w:rPr>
        <w:sz w:val="20"/>
      </w:rPr>
      <w:t>OSA-2                                                                                                                                                             7/25/2006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79" w:rsidRDefault="00AB4279" w:rsidP="0048764F">
      <w:r>
        <w:separator/>
      </w:r>
    </w:p>
  </w:footnote>
  <w:footnote w:type="continuationSeparator" w:id="0">
    <w:p w:rsidR="00AB4279" w:rsidRDefault="00AB4279" w:rsidP="0048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bordersDoNotSurroundHeader/>
  <w:bordersDoNotSurroundFooter/>
  <w:attachedTemplate r:id="rId1"/>
  <w:documentProtection w:edit="forms" w:enforcement="1" w:cryptProviderType="rsaFull" w:cryptAlgorithmClass="hash" w:cryptAlgorithmType="typeAny" w:cryptAlgorithmSid="4" w:cryptSpinCount="100000" w:hash="bF0jQmx19LH/M9SnetVOebhMf6Y=" w:salt="1gVwOvx+0IZGIrZtk25dB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79"/>
    <w:rsid w:val="00916CCE"/>
    <w:rsid w:val="00AB4279"/>
    <w:rsid w:val="00F6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DE3922-17BA-4DCF-8DA1-6884BA04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bCs/>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bCs/>
      <w:snapToGrid/>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128.163.123.137\SupportStaff\nkzakh0\Desktop\Forms%20for%20OSA%20website\OSA-2%20Antiquity%20Perm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OSA-2 Antiquity Permit Application.dotx</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sign one copy and return to Office of State Archaeology</vt:lpstr>
    </vt:vector>
  </TitlesOfParts>
  <Company>Anthropology</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sign one copy and return to Office of State Archaeology</dc:title>
  <dc:creator>Nijad Zakharia</dc:creator>
  <cp:lastModifiedBy>Nijad Zakharia</cp:lastModifiedBy>
  <cp:revision>1</cp:revision>
  <cp:lastPrinted>2004-02-24T20:38:00Z</cp:lastPrinted>
  <dcterms:created xsi:type="dcterms:W3CDTF">2013-05-07T20:40:00Z</dcterms:created>
  <dcterms:modified xsi:type="dcterms:W3CDTF">2013-05-07T20:40:00Z</dcterms:modified>
</cp:coreProperties>
</file>